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678A" w:rsidRPr="006E1004" w:rsidRDefault="000F7015" w:rsidP="008E0010">
      <w:pPr>
        <w:jc w:val="center"/>
        <w:rPr>
          <w:rFonts w:asciiTheme="majorBidi" w:hAnsiTheme="majorBidi" w:cstheme="majorBidi"/>
          <w:sz w:val="28"/>
          <w:szCs w:val="28"/>
        </w:rPr>
      </w:pPr>
      <w:r w:rsidRPr="000F7015">
        <w:rPr>
          <w:rFonts w:asciiTheme="majorBidi" w:hAnsiTheme="majorBidi" w:cstheme="majorBidi"/>
          <w:noProof/>
          <w:sz w:val="28"/>
          <w:szCs w:val="28"/>
          <w:lang w:eastAsia="ru-RU"/>
        </w:rPr>
        <w:drawing>
          <wp:inline distT="0" distB="0" distL="0" distR="0">
            <wp:extent cx="6300470" cy="8910846"/>
            <wp:effectExtent l="0" t="0" r="5080" b="5080"/>
            <wp:docPr id="1" name="Рисунок 1" descr="D:\Users\Пользователь\Desktop\у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Пользователь\Desktop\у.tiff"/>
                    <pic:cNvPicPr>
                      <a:picLocks noChangeAspect="1" noChangeArrowheads="1" noCrop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1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93659" w:rsidRPr="00BA255F">
        <w:rPr>
          <w:rFonts w:asciiTheme="majorBidi" w:hAnsiTheme="majorBidi" w:cstheme="majorBidi"/>
          <w:sz w:val="28"/>
          <w:szCs w:val="28"/>
        </w:rPr>
        <w:br w:type="page"/>
      </w:r>
      <w:r w:rsidR="0030678A" w:rsidRPr="006E1004">
        <w:rPr>
          <w:rFonts w:asciiTheme="majorBidi" w:hAnsiTheme="majorBidi" w:cstheme="majorBidi"/>
          <w:sz w:val="28"/>
          <w:szCs w:val="28"/>
        </w:rPr>
        <w:lastRenderedPageBreak/>
        <w:t>ПОЯСНИТЕЛЬНАЯ ЗАПИСКА</w:t>
      </w:r>
    </w:p>
    <w:p w:rsidR="00613F43" w:rsidRPr="006E1004" w:rsidRDefault="0030678A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план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8E0010">
        <w:rPr>
          <w:rStyle w:val="markedcontent"/>
          <w:rFonts w:asciiTheme="majorBidi" w:hAnsiTheme="majorBidi" w:cstheme="majorBidi"/>
          <w:sz w:val="28"/>
          <w:szCs w:val="28"/>
        </w:rPr>
        <w:t xml:space="preserve"> муниципального бюджетного </w:t>
      </w:r>
      <w:proofErr w:type="spellStart"/>
      <w:r w:rsidR="008E0010">
        <w:rPr>
          <w:rStyle w:val="markedcontent"/>
          <w:rFonts w:asciiTheme="majorBidi" w:hAnsiTheme="majorBidi" w:cstheme="majorBidi"/>
          <w:sz w:val="28"/>
          <w:szCs w:val="28"/>
        </w:rPr>
        <w:t>общеобразовательнгое</w:t>
      </w:r>
      <w:proofErr w:type="spellEnd"/>
      <w:r w:rsidR="008E0010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учреждения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8E0010">
        <w:rPr>
          <w:rStyle w:val="markedcontent"/>
          <w:rFonts w:asciiTheme="majorBidi" w:hAnsiTheme="majorBidi" w:cstheme="majorBidi"/>
          <w:sz w:val="28"/>
          <w:szCs w:val="28"/>
        </w:rPr>
        <w:t xml:space="preserve">едняя общеобразовательная школа" с. Объячево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(далее - учебный план) для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-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классов, реализующих</w:t>
      </w:r>
      <w:r w:rsidR="00EA1496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основную образовательную программу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образования, соответствующ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ую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 ФГОС С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ОО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(</w:t>
      </w:r>
      <w:r w:rsidR="00054BF3" w:rsidRPr="00054BF3">
        <w:rPr>
          <w:rFonts w:asciiTheme="majorBidi" w:hAnsiTheme="majorBidi" w:cstheme="majorBidi"/>
          <w:sz w:val="28"/>
          <w:szCs w:val="28"/>
        </w:rPr>
        <w:t>Приказ Министерства просвещения Российской Федерации от 12.08.2022 № 732 «О внесении изменений в федеральный государственный образовательный стандарт среднего общего образования»</w:t>
      </w:r>
      <w:r w:rsidR="0031079C" w:rsidRPr="006E1004">
        <w:rPr>
          <w:rStyle w:val="markedcontent"/>
          <w:rFonts w:asciiTheme="majorBidi" w:hAnsiTheme="majorBidi" w:cstheme="majorBidi"/>
          <w:sz w:val="28"/>
          <w:szCs w:val="28"/>
        </w:rPr>
        <w:t>)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, </w:t>
      </w:r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фиксирует общий объём нагрузки, максимальный объём аудиторной нагрузки обучающихся, состав и структуру предметных областей, распределяет учебное время, отводимое на их освоение по классам и учебным предметам.</w:t>
      </w:r>
    </w:p>
    <w:p w:rsidR="001A75C4" w:rsidRPr="006E1004" w:rsidRDefault="001A75C4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является частью образовательной программы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униципально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го бюджетного общеобразовательного учреждения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едняя общеобразовательная школа" с. Объячево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разработанной в соответствии с ФГОС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 учетом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 xml:space="preserve">Федеральной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обеспечивает выполнение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санитарно-эпидемиологических требований СП 2.4.3648-20 и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гигиенических нормативов и требований СанПиН 1.2.3685-21.</w:t>
      </w:r>
    </w:p>
    <w:p w:rsidR="00C91579" w:rsidRPr="006E1004" w:rsidRDefault="00C91579" w:rsidP="008E0010">
      <w:pPr>
        <w:spacing w:after="0" w:line="240" w:lineRule="auto"/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год в 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муниципальном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бюджетно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общеобразовательно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"Средняя общеобразователь</w:t>
      </w:r>
      <w:r w:rsidR="00140AF8">
        <w:rPr>
          <w:rStyle w:val="markedcontent"/>
          <w:rFonts w:asciiTheme="majorBidi" w:hAnsiTheme="majorBidi" w:cstheme="majorBidi"/>
          <w:sz w:val="28"/>
          <w:szCs w:val="28"/>
        </w:rPr>
        <w:t>ная школа" с. Объячево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начинается</w:t>
      </w:r>
      <w:r w:rsidR="0080630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Fonts w:asciiTheme="majorBidi" w:hAnsiTheme="majorBidi" w:cstheme="majorBidi"/>
          <w:sz w:val="28"/>
          <w:szCs w:val="28"/>
        </w:rPr>
        <w:t>02.09.2024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 заканчивается </w:t>
      </w:r>
      <w:r w:rsidR="00806306" w:rsidRPr="00BA255F">
        <w:rPr>
          <w:rFonts w:asciiTheme="majorBidi" w:hAnsiTheme="majorBidi" w:cstheme="majorBidi"/>
          <w:sz w:val="28"/>
          <w:szCs w:val="28"/>
        </w:rPr>
        <w:t>30.05.2025</w:t>
      </w:r>
      <w:r w:rsidRPr="006E1004">
        <w:rPr>
          <w:rFonts w:asciiTheme="majorBidi" w:hAnsiTheme="majorBidi" w:cstheme="majorBidi"/>
          <w:sz w:val="28"/>
          <w:szCs w:val="28"/>
        </w:rPr>
        <w:t xml:space="preserve">. </w:t>
      </w:r>
    </w:p>
    <w:p w:rsidR="00C91579" w:rsidRPr="006E1004" w:rsidRDefault="000C3476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должительность учебного года в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классах составляет 34 учебные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недели. </w:t>
      </w:r>
    </w:p>
    <w:p w:rsidR="00F23C59" w:rsidRDefault="00F23C59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Учебные занятия для учащихся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10-11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 проводятся по</w:t>
      </w:r>
      <w:r w:rsidR="00F35982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35982" w:rsidRPr="006E1004">
        <w:rPr>
          <w:rStyle w:val="markedcontent"/>
          <w:rFonts w:asciiTheme="majorBidi" w:hAnsiTheme="majorBidi" w:cstheme="majorBidi"/>
          <w:sz w:val="28"/>
          <w:szCs w:val="28"/>
        </w:rPr>
        <w:t>5-</w:t>
      </w:r>
      <w:r w:rsidR="00AA6584">
        <w:rPr>
          <w:rStyle w:val="markedcontent"/>
          <w:rFonts w:asciiTheme="majorBidi" w:hAnsiTheme="majorBidi" w:cstheme="majorBidi"/>
          <w:sz w:val="28"/>
          <w:szCs w:val="28"/>
        </w:rPr>
        <w:t>т</w:t>
      </w:r>
      <w:r w:rsidR="00F35982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дневной учебной неделе.</w:t>
      </w:r>
    </w:p>
    <w:p w:rsidR="005F6A49" w:rsidRPr="006E1004" w:rsidRDefault="005F6A49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Максимальный объем аудиторной нагрузки обучающихся в неделю составляет 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10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а, </w:t>
      </w:r>
      <w:proofErr w:type="gramStart"/>
      <w:r w:rsidR="00054BF3">
        <w:rPr>
          <w:rStyle w:val="markedcontent"/>
          <w:rFonts w:asciiTheme="majorBidi" w:hAnsiTheme="majorBidi" w:cstheme="majorBidi"/>
          <w:sz w:val="28"/>
          <w:szCs w:val="28"/>
        </w:rPr>
        <w:t>в  11</w:t>
      </w:r>
      <w:proofErr w:type="gramEnd"/>
      <w:r w:rsidR="00054BF3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классе – 34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час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а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.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23C59" w:rsidRPr="006E1004" w:rsidRDefault="00F23C59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состоит из двух частей — обязательной части и части, формируемой участниками образовательных отношений. Обязательная часть учебного плана определяет состав учебных предметов обязательных предметных областей.</w:t>
      </w:r>
    </w:p>
    <w:p w:rsidR="00F23C59" w:rsidRPr="006E1004" w:rsidRDefault="00F23C59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Часть учебного плана, формируемая участниками образовательных отношений, обеспечивает реализацию индивидуальных потребностей обучающихся. Время, отводимое на данную часть учебного плана внутри максимально допустимой недельной нагрузки обучающихся, может быть использовано: на проведение учебных занятий, обеспечивающих различные интересы обучающихся</w:t>
      </w:r>
    </w:p>
    <w:p w:rsidR="008E0553" w:rsidRPr="008E0553" w:rsidRDefault="00BF0C5B" w:rsidP="00C218AE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униципально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бюджетно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общеобразовательно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м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учреждени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"Средняя общеобраз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 xml:space="preserve">овательная школа" с. Объячево </w:t>
      </w:r>
      <w:r w:rsidR="007E3674">
        <w:rPr>
          <w:rStyle w:val="markedcontent"/>
          <w:rFonts w:asciiTheme="majorBidi" w:hAnsiTheme="majorBidi" w:cstheme="majorBidi"/>
          <w:sz w:val="28"/>
          <w:szCs w:val="28"/>
        </w:rPr>
        <w:t xml:space="preserve">языком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</w:t>
      </w:r>
      <w:r w:rsidR="00E648BD">
        <w:rPr>
          <w:rStyle w:val="markedcontent"/>
          <w:rFonts w:asciiTheme="majorBidi" w:hAnsiTheme="majorBidi" w:cstheme="majorBidi"/>
          <w:sz w:val="28"/>
          <w:szCs w:val="28"/>
        </w:rPr>
        <w:t>учения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является </w:t>
      </w:r>
      <w:r w:rsidR="00446614" w:rsidRPr="00BA255F">
        <w:rPr>
          <w:rFonts w:asciiTheme="majorBidi" w:hAnsiTheme="majorBidi" w:cstheme="majorBidi"/>
          <w:sz w:val="28"/>
          <w:szCs w:val="28"/>
        </w:rPr>
        <w:t xml:space="preserve">русский </w:t>
      </w:r>
      <w:r w:rsidRPr="006E1004">
        <w:rPr>
          <w:rFonts w:asciiTheme="majorBidi" w:hAnsiTheme="majorBidi" w:cstheme="majorBidi"/>
          <w:sz w:val="28"/>
          <w:szCs w:val="28"/>
        </w:rPr>
        <w:t>язык</w:t>
      </w:r>
      <w:r w:rsidR="006D6035" w:rsidRPr="006E1004">
        <w:rPr>
          <w:rFonts w:asciiTheme="majorBidi" w:hAnsiTheme="majorBidi" w:cstheme="majorBidi"/>
          <w:sz w:val="28"/>
          <w:szCs w:val="28"/>
        </w:rPr>
        <w:t>.</w:t>
      </w:r>
    </w:p>
    <w:p w:rsidR="00F23C59" w:rsidRPr="00BA255F" w:rsidRDefault="004141D3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При изучении </w:t>
      </w:r>
      <w:r w:rsidR="000F4598">
        <w:rPr>
          <w:rStyle w:val="markedcontent"/>
          <w:rFonts w:asciiTheme="majorBidi" w:hAnsiTheme="majorBidi" w:cstheme="majorBidi"/>
          <w:sz w:val="28"/>
          <w:szCs w:val="28"/>
        </w:rPr>
        <w:t xml:space="preserve">предметов </w:t>
      </w:r>
      <w:r w:rsidR="004168CD" w:rsidRPr="004168CD">
        <w:rPr>
          <w:rStyle w:val="markedcontent"/>
          <w:rFonts w:asciiTheme="majorBidi" w:hAnsiTheme="majorBidi" w:cstheme="majorBidi"/>
          <w:sz w:val="28"/>
          <w:szCs w:val="28"/>
        </w:rPr>
        <w:t>иностранный язык (англ.), информатика</w:t>
      </w:r>
      <w:r w:rsidRPr="006E1004">
        <w:rPr>
          <w:rStyle w:val="markedcontent"/>
          <w:rFonts w:asciiTheme="majorBidi" w:hAnsiTheme="majorBidi" w:cstheme="majorBidi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осуществляется д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еление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учащихся 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>на подгруппы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4141D3" w:rsidRPr="006E1004" w:rsidRDefault="006D6035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 аттестация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–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процедура, проводимая с целью оценки качества освоения обучающимися части содержания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</w:t>
      </w:r>
      <w:r w:rsidR="00C218AE">
        <w:rPr>
          <w:rStyle w:val="markedcontent"/>
          <w:rFonts w:asciiTheme="majorBidi" w:hAnsiTheme="majorBidi" w:cstheme="majorBidi"/>
          <w:sz w:val="28"/>
          <w:szCs w:val="28"/>
        </w:rPr>
        <w:t>полугодовое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оценивание) или всего объема учебной дисциплины за учебный год (годовое оценивание).</w:t>
      </w:r>
    </w:p>
    <w:p w:rsidR="004141D3" w:rsidRPr="006E1004" w:rsidRDefault="006D6035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 xml:space="preserve">Промежуточная/годовая аттестация обучающихся за 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полугодие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осуществляется в соответствии с календарным учебным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графиком.</w:t>
      </w:r>
    </w:p>
    <w:p w:rsidR="004141D3" w:rsidRPr="006E1004" w:rsidRDefault="006D6035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Все предметы обязательной части учебного плана оцениваются по 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полугодиям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 Предметы из части, формируемой участниками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образовательных отношений, являются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безотметочными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оцениваются «зачет» или «незачет» по итогам 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полугодия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. </w:t>
      </w:r>
    </w:p>
    <w:p w:rsidR="00641000" w:rsidRPr="006E1004" w:rsidRDefault="006D6035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аттестация проходит на последней учебной неделе 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полугодия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Формы и порядок проведения промежуточной аттестации определяются «Положением о формах, периодичности и порядке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br/>
        <w:t xml:space="preserve">текущего контроля успеваемости и промежуточной аттестации обучающихся 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муниципального бюджетного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общеобразова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тельного учреждения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"Ср</w:t>
      </w:r>
      <w:r w:rsidR="004E0472">
        <w:rPr>
          <w:rStyle w:val="markedcontent"/>
          <w:rFonts w:asciiTheme="majorBidi" w:hAnsiTheme="majorBidi" w:cstheme="majorBidi"/>
          <w:sz w:val="28"/>
          <w:szCs w:val="28"/>
        </w:rPr>
        <w:t>едняя общеобразовательная школа" с. Объячево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8E0553" w:rsidRDefault="00B55BA0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>Освоение основной образовательной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программ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ы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F7BAD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 завершается итоговой аттестацией.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F23C59" w:rsidRDefault="006D6035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Нормативный срок освоения 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основной образовательной программы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среднего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составляет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2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054BF3">
        <w:rPr>
          <w:rStyle w:val="markedcontent"/>
          <w:rFonts w:asciiTheme="majorBidi" w:hAnsiTheme="majorBidi" w:cstheme="majorBidi"/>
          <w:sz w:val="28"/>
          <w:szCs w:val="28"/>
        </w:rPr>
        <w:t>года</w:t>
      </w:r>
      <w:r w:rsidR="00F60A00"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60A00" w:rsidRPr="006E1004" w:rsidRDefault="00F60A00" w:rsidP="008E0010">
      <w:pPr>
        <w:spacing w:after="0" w:line="240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 w:rsidP="00224750">
      <w:pPr>
        <w:jc w:val="both"/>
        <w:rPr>
          <w:rStyle w:val="markedcontent"/>
          <w:rFonts w:asciiTheme="majorBidi" w:hAnsiTheme="majorBidi" w:cstheme="majorBidi"/>
          <w:sz w:val="28"/>
          <w:szCs w:val="28"/>
        </w:rPr>
        <w:sectPr w:rsidR="00D8488E" w:rsidSect="00CA5D6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BE0CF4" w:rsidRDefault="00F60A00" w:rsidP="004E0472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УЧЕБНЫЙ ПЛАН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553"/>
        <w:gridCol w:w="4653"/>
        <w:gridCol w:w="2668"/>
        <w:gridCol w:w="2668"/>
      </w:tblGrid>
      <w:tr w:rsidR="00064D3C">
        <w:tc>
          <w:tcPr>
            <w:tcW w:w="6000" w:type="dxa"/>
            <w:vMerge w:val="restart"/>
            <w:shd w:val="clear" w:color="auto" w:fill="D9D9D9"/>
          </w:tcPr>
          <w:p w:rsidR="00064D3C" w:rsidRDefault="00C63F6A">
            <w:r>
              <w:rPr>
                <w:b/>
              </w:rPr>
              <w:t>Предметная область</w:t>
            </w:r>
          </w:p>
        </w:tc>
        <w:tc>
          <w:tcPr>
            <w:tcW w:w="6000" w:type="dxa"/>
            <w:vMerge w:val="restart"/>
            <w:shd w:val="clear" w:color="auto" w:fill="D9D9D9"/>
          </w:tcPr>
          <w:p w:rsidR="00064D3C" w:rsidRDefault="00C63F6A">
            <w:r>
              <w:rPr>
                <w:b/>
              </w:rPr>
              <w:t>Учебный предмет/курс</w:t>
            </w:r>
          </w:p>
        </w:tc>
        <w:tc>
          <w:tcPr>
            <w:tcW w:w="7276" w:type="dxa"/>
            <w:gridSpan w:val="2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  <w:vMerge/>
          </w:tcPr>
          <w:p w:rsidR="00064D3C" w:rsidRDefault="00064D3C"/>
        </w:tc>
        <w:tc>
          <w:tcPr>
            <w:tcW w:w="0" w:type="dxa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10а</w:t>
            </w:r>
          </w:p>
        </w:tc>
        <w:tc>
          <w:tcPr>
            <w:tcW w:w="0" w:type="dxa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11а</w:t>
            </w:r>
          </w:p>
        </w:tc>
      </w:tr>
      <w:tr w:rsidR="00064D3C">
        <w:tc>
          <w:tcPr>
            <w:tcW w:w="14552" w:type="dxa"/>
            <w:gridSpan w:val="4"/>
            <w:shd w:val="clear" w:color="auto" w:fill="FFFFB3"/>
          </w:tcPr>
          <w:p w:rsidR="00064D3C" w:rsidRDefault="00C63F6A">
            <w:pPr>
              <w:jc w:val="center"/>
            </w:pPr>
            <w:r>
              <w:rPr>
                <w:b/>
              </w:rPr>
              <w:t>Обязательная часть</w:t>
            </w:r>
          </w:p>
        </w:tc>
      </w:tr>
      <w:tr w:rsidR="00064D3C">
        <w:tc>
          <w:tcPr>
            <w:tcW w:w="3638" w:type="dxa"/>
            <w:vMerge w:val="restart"/>
          </w:tcPr>
          <w:p w:rsidR="00064D3C" w:rsidRDefault="00C63F6A">
            <w:r>
              <w:t>Русский язык и литература</w:t>
            </w:r>
          </w:p>
        </w:tc>
        <w:tc>
          <w:tcPr>
            <w:tcW w:w="3638" w:type="dxa"/>
          </w:tcPr>
          <w:p w:rsidR="00064D3C" w:rsidRDefault="00C63F6A">
            <w:r>
              <w:t>Русский язык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Литература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</w:tr>
      <w:tr w:rsidR="00064D3C">
        <w:tc>
          <w:tcPr>
            <w:tcW w:w="3638" w:type="dxa"/>
          </w:tcPr>
          <w:p w:rsidR="00064D3C" w:rsidRDefault="00C63F6A">
            <w:r>
              <w:t>Иностранные языки</w:t>
            </w:r>
          </w:p>
        </w:tc>
        <w:tc>
          <w:tcPr>
            <w:tcW w:w="3638" w:type="dxa"/>
          </w:tcPr>
          <w:p w:rsidR="00064D3C" w:rsidRDefault="00C63F6A">
            <w:r>
              <w:t>Иностранный язык (англ.)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</w:tr>
      <w:tr w:rsidR="00064D3C">
        <w:tc>
          <w:tcPr>
            <w:tcW w:w="3638" w:type="dxa"/>
            <w:vMerge w:val="restart"/>
          </w:tcPr>
          <w:p w:rsidR="00064D3C" w:rsidRDefault="00C63F6A">
            <w:r>
              <w:t>Математика и информатика</w:t>
            </w:r>
          </w:p>
        </w:tc>
        <w:tc>
          <w:tcPr>
            <w:tcW w:w="3638" w:type="dxa"/>
          </w:tcPr>
          <w:p w:rsidR="00064D3C" w:rsidRDefault="00C63F6A">
            <w:r>
              <w:t>Алгебра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Геометрия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Вероятность и статистика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Информатика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3638" w:type="dxa"/>
            <w:vMerge w:val="restart"/>
          </w:tcPr>
          <w:p w:rsidR="00064D3C" w:rsidRDefault="00C63F6A">
            <w:r>
              <w:t>Общественно-научные предметы</w:t>
            </w:r>
          </w:p>
        </w:tc>
        <w:tc>
          <w:tcPr>
            <w:tcW w:w="3638" w:type="dxa"/>
          </w:tcPr>
          <w:p w:rsidR="00064D3C" w:rsidRDefault="00C63F6A">
            <w:r>
              <w:t>История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Обществознание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География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3638" w:type="dxa"/>
            <w:vMerge w:val="restart"/>
          </w:tcPr>
          <w:p w:rsidR="00064D3C" w:rsidRDefault="00C63F6A">
            <w:r>
              <w:t>Естественно-научные предметы</w:t>
            </w:r>
          </w:p>
        </w:tc>
        <w:tc>
          <w:tcPr>
            <w:tcW w:w="3638" w:type="dxa"/>
          </w:tcPr>
          <w:p w:rsidR="00064D3C" w:rsidRDefault="00C63F6A">
            <w:r>
              <w:t>Физика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Химия (углубленный уровень)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</w:tr>
      <w:tr w:rsidR="00064D3C">
        <w:tc>
          <w:tcPr>
            <w:tcW w:w="3638" w:type="dxa"/>
            <w:vMerge/>
          </w:tcPr>
          <w:p w:rsidR="00064D3C" w:rsidRDefault="00064D3C"/>
        </w:tc>
        <w:tc>
          <w:tcPr>
            <w:tcW w:w="3638" w:type="dxa"/>
          </w:tcPr>
          <w:p w:rsidR="00064D3C" w:rsidRDefault="00C63F6A">
            <w:r>
              <w:t>Биология (углубленный уровень)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3</w:t>
            </w:r>
          </w:p>
        </w:tc>
      </w:tr>
      <w:tr w:rsidR="00064D3C">
        <w:tc>
          <w:tcPr>
            <w:tcW w:w="3638" w:type="dxa"/>
          </w:tcPr>
          <w:p w:rsidR="00064D3C" w:rsidRDefault="00C63F6A">
            <w:r>
              <w:t>Физическая культура</w:t>
            </w:r>
          </w:p>
        </w:tc>
        <w:tc>
          <w:tcPr>
            <w:tcW w:w="3638" w:type="dxa"/>
          </w:tcPr>
          <w:p w:rsidR="00064D3C" w:rsidRDefault="00C63F6A">
            <w:r>
              <w:t>Физическая культура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2</w:t>
            </w:r>
          </w:p>
        </w:tc>
      </w:tr>
      <w:tr w:rsidR="00064D3C">
        <w:tc>
          <w:tcPr>
            <w:tcW w:w="3638" w:type="dxa"/>
          </w:tcPr>
          <w:p w:rsidR="00064D3C" w:rsidRDefault="00C63F6A">
            <w:r>
              <w:t>Основы безопасности и защиты Родины</w:t>
            </w:r>
          </w:p>
        </w:tc>
        <w:tc>
          <w:tcPr>
            <w:tcW w:w="3638" w:type="dxa"/>
          </w:tcPr>
          <w:p w:rsidR="00064D3C" w:rsidRDefault="00C63F6A">
            <w:r>
              <w:t>Основы безопасности и защиты Родины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3638" w:type="dxa"/>
          </w:tcPr>
          <w:p w:rsidR="00064D3C" w:rsidRDefault="00C63F6A">
            <w:r>
              <w:t>-----</w:t>
            </w:r>
          </w:p>
        </w:tc>
        <w:tc>
          <w:tcPr>
            <w:tcW w:w="3638" w:type="dxa"/>
          </w:tcPr>
          <w:p w:rsidR="00064D3C" w:rsidRDefault="00C63F6A">
            <w:r>
              <w:t>Индивидуальный проект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</w:tr>
      <w:tr w:rsidR="00064D3C">
        <w:tc>
          <w:tcPr>
            <w:tcW w:w="7276" w:type="dxa"/>
            <w:gridSpan w:val="2"/>
            <w:shd w:val="clear" w:color="auto" w:fill="00FF00"/>
          </w:tcPr>
          <w:p w:rsidR="00064D3C" w:rsidRDefault="00C63F6A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31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30</w:t>
            </w:r>
          </w:p>
        </w:tc>
      </w:tr>
      <w:tr w:rsidR="00064D3C">
        <w:tc>
          <w:tcPr>
            <w:tcW w:w="14552" w:type="dxa"/>
            <w:gridSpan w:val="4"/>
            <w:shd w:val="clear" w:color="auto" w:fill="FFFFB3"/>
          </w:tcPr>
          <w:p w:rsidR="00064D3C" w:rsidRDefault="00C63F6A">
            <w:pPr>
              <w:jc w:val="center"/>
            </w:pPr>
            <w:r>
              <w:rPr>
                <w:b/>
              </w:rPr>
              <w:t>Часть, формируемая участниками образовательных отношений</w:t>
            </w:r>
          </w:p>
        </w:tc>
      </w:tr>
      <w:tr w:rsidR="00064D3C">
        <w:tc>
          <w:tcPr>
            <w:tcW w:w="7276" w:type="dxa"/>
            <w:gridSpan w:val="2"/>
            <w:shd w:val="clear" w:color="auto" w:fill="D9D9D9"/>
          </w:tcPr>
          <w:p w:rsidR="00064D3C" w:rsidRDefault="00C63F6A">
            <w:r>
              <w:rPr>
                <w:b/>
              </w:rPr>
              <w:t>Наименование учебного курса</w:t>
            </w:r>
          </w:p>
        </w:tc>
        <w:tc>
          <w:tcPr>
            <w:tcW w:w="3638" w:type="dxa"/>
            <w:shd w:val="clear" w:color="auto" w:fill="D9D9D9"/>
          </w:tcPr>
          <w:p w:rsidR="00064D3C" w:rsidRDefault="00064D3C"/>
        </w:tc>
        <w:tc>
          <w:tcPr>
            <w:tcW w:w="3638" w:type="dxa"/>
            <w:shd w:val="clear" w:color="auto" w:fill="D9D9D9"/>
          </w:tcPr>
          <w:p w:rsidR="00064D3C" w:rsidRDefault="00064D3C"/>
        </w:tc>
      </w:tr>
      <w:tr w:rsidR="00064D3C">
        <w:tc>
          <w:tcPr>
            <w:tcW w:w="7276" w:type="dxa"/>
            <w:gridSpan w:val="2"/>
          </w:tcPr>
          <w:p w:rsidR="00064D3C" w:rsidRDefault="00C63F6A">
            <w:r>
              <w:t>Математика. Задачи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  <w:gridSpan w:val="2"/>
          </w:tcPr>
          <w:p w:rsidR="00064D3C" w:rsidRDefault="00C63F6A">
            <w:r>
              <w:t>Органическая химия в вопросах и задачах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</w:tr>
      <w:tr w:rsidR="00064D3C">
        <w:tc>
          <w:tcPr>
            <w:tcW w:w="7276" w:type="dxa"/>
            <w:gridSpan w:val="2"/>
          </w:tcPr>
          <w:p w:rsidR="00064D3C" w:rsidRDefault="00C63F6A">
            <w:r>
              <w:t>Просто о сложном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  <w:gridSpan w:val="2"/>
          </w:tcPr>
          <w:p w:rsidR="00064D3C" w:rsidRDefault="00C63F6A">
            <w:r>
              <w:t>Решение биологических задач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  <w:gridSpan w:val="2"/>
          </w:tcPr>
          <w:p w:rsidR="00064D3C" w:rsidRDefault="00C63F6A">
            <w:r>
              <w:t>Трудные случаи пунктуации. От простого к сложному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0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  <w:gridSpan w:val="2"/>
            <w:shd w:val="clear" w:color="auto" w:fill="00FF00"/>
          </w:tcPr>
          <w:p w:rsidR="00064D3C" w:rsidRDefault="00C63F6A">
            <w:r>
              <w:t>Итого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4</w:t>
            </w:r>
          </w:p>
        </w:tc>
      </w:tr>
      <w:tr w:rsidR="00064D3C">
        <w:tc>
          <w:tcPr>
            <w:tcW w:w="7276" w:type="dxa"/>
            <w:gridSpan w:val="2"/>
            <w:shd w:val="clear" w:color="auto" w:fill="00FF00"/>
          </w:tcPr>
          <w:p w:rsidR="00064D3C" w:rsidRDefault="00C63F6A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32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34</w:t>
            </w:r>
          </w:p>
        </w:tc>
      </w:tr>
      <w:tr w:rsidR="00064D3C">
        <w:tc>
          <w:tcPr>
            <w:tcW w:w="7276" w:type="dxa"/>
            <w:gridSpan w:val="2"/>
            <w:shd w:val="clear" w:color="auto" w:fill="FCE3FC"/>
          </w:tcPr>
          <w:p w:rsidR="00064D3C" w:rsidRDefault="00C63F6A">
            <w:r>
              <w:t>Количество учебных недель</w:t>
            </w:r>
          </w:p>
        </w:tc>
        <w:tc>
          <w:tcPr>
            <w:tcW w:w="3638" w:type="dxa"/>
            <w:shd w:val="clear" w:color="auto" w:fill="FCE3FC"/>
          </w:tcPr>
          <w:p w:rsidR="00064D3C" w:rsidRDefault="00C63F6A">
            <w:pPr>
              <w:jc w:val="center"/>
            </w:pPr>
            <w:r>
              <w:t>34</w:t>
            </w:r>
          </w:p>
        </w:tc>
        <w:tc>
          <w:tcPr>
            <w:tcW w:w="3638" w:type="dxa"/>
            <w:shd w:val="clear" w:color="auto" w:fill="FCE3FC"/>
          </w:tcPr>
          <w:p w:rsidR="00064D3C" w:rsidRDefault="00C63F6A">
            <w:pPr>
              <w:jc w:val="center"/>
            </w:pPr>
            <w:r>
              <w:t>34</w:t>
            </w:r>
          </w:p>
        </w:tc>
      </w:tr>
      <w:tr w:rsidR="00064D3C">
        <w:tc>
          <w:tcPr>
            <w:tcW w:w="7276" w:type="dxa"/>
            <w:gridSpan w:val="2"/>
            <w:shd w:val="clear" w:color="auto" w:fill="FCE3FC"/>
          </w:tcPr>
          <w:p w:rsidR="00064D3C" w:rsidRDefault="00C63F6A">
            <w:r>
              <w:t>Всего часов в год</w:t>
            </w:r>
          </w:p>
        </w:tc>
        <w:tc>
          <w:tcPr>
            <w:tcW w:w="3638" w:type="dxa"/>
            <w:shd w:val="clear" w:color="auto" w:fill="FCE3FC"/>
          </w:tcPr>
          <w:p w:rsidR="00064D3C" w:rsidRDefault="00C63F6A">
            <w:pPr>
              <w:jc w:val="center"/>
            </w:pPr>
            <w:r>
              <w:t>1088</w:t>
            </w:r>
          </w:p>
        </w:tc>
        <w:tc>
          <w:tcPr>
            <w:tcW w:w="3638" w:type="dxa"/>
            <w:shd w:val="clear" w:color="auto" w:fill="FCE3FC"/>
          </w:tcPr>
          <w:p w:rsidR="00064D3C" w:rsidRDefault="00C63F6A">
            <w:pPr>
              <w:jc w:val="center"/>
            </w:pPr>
            <w:r>
              <w:t>1156</w:t>
            </w:r>
          </w:p>
        </w:tc>
      </w:tr>
    </w:tbl>
    <w:p w:rsidR="00064D3C" w:rsidRDefault="00064D3C"/>
    <w:p w:rsidR="00064D3C" w:rsidRDefault="00C63F6A" w:rsidP="004E0472">
      <w:pPr>
        <w:spacing w:after="0" w:line="240" w:lineRule="auto"/>
      </w:pPr>
      <w:r>
        <w:rPr>
          <w:b/>
          <w:sz w:val="32"/>
        </w:rPr>
        <w:lastRenderedPageBreak/>
        <w:t>План внеурочной деятельности (недельный)</w:t>
      </w:r>
    </w:p>
    <w:p w:rsidR="00064D3C" w:rsidRDefault="00C63F6A" w:rsidP="004E0472">
      <w:pPr>
        <w:spacing w:after="0" w:line="240" w:lineRule="auto"/>
      </w:pPr>
      <w:r>
        <w:t>Муниципальное бюджетное общеобразовательное учреждение "Средняя общеобраз</w:t>
      </w:r>
      <w:r w:rsidR="004E0472">
        <w:t xml:space="preserve">овательная школа " с. Объячево 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271"/>
        <w:gridCol w:w="3636"/>
        <w:gridCol w:w="3635"/>
      </w:tblGrid>
      <w:tr w:rsidR="00064D3C">
        <w:tc>
          <w:tcPr>
            <w:tcW w:w="7276" w:type="dxa"/>
            <w:vMerge w:val="restart"/>
            <w:shd w:val="clear" w:color="auto" w:fill="D9D9D9"/>
          </w:tcPr>
          <w:p w:rsidR="00064D3C" w:rsidRDefault="00C63F6A">
            <w:r>
              <w:rPr>
                <w:b/>
              </w:rPr>
              <w:t>Учебные курсы</w:t>
            </w:r>
          </w:p>
          <w:p w:rsidR="00064D3C" w:rsidRDefault="00064D3C"/>
        </w:tc>
        <w:tc>
          <w:tcPr>
            <w:tcW w:w="7276" w:type="dxa"/>
            <w:gridSpan w:val="2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064D3C">
        <w:tc>
          <w:tcPr>
            <w:tcW w:w="7276" w:type="dxa"/>
            <w:vMerge/>
          </w:tcPr>
          <w:p w:rsidR="00064D3C" w:rsidRDefault="00064D3C"/>
        </w:tc>
        <w:tc>
          <w:tcPr>
            <w:tcW w:w="3638" w:type="dxa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10а</w:t>
            </w:r>
          </w:p>
        </w:tc>
        <w:tc>
          <w:tcPr>
            <w:tcW w:w="3638" w:type="dxa"/>
            <w:shd w:val="clear" w:color="auto" w:fill="D9D9D9"/>
          </w:tcPr>
          <w:p w:rsidR="00064D3C" w:rsidRDefault="00C63F6A">
            <w:pPr>
              <w:jc w:val="center"/>
            </w:pPr>
            <w:r>
              <w:rPr>
                <w:b/>
              </w:rPr>
              <w:t>11а</w:t>
            </w:r>
          </w:p>
        </w:tc>
      </w:tr>
      <w:tr w:rsidR="00064D3C">
        <w:tc>
          <w:tcPr>
            <w:tcW w:w="7276" w:type="dxa"/>
          </w:tcPr>
          <w:p w:rsidR="00064D3C" w:rsidRDefault="00C63F6A">
            <w:r>
              <w:t>Разговоры о важном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</w:tcPr>
          <w:p w:rsidR="00064D3C" w:rsidRDefault="00C63F6A">
            <w:r>
              <w:t>Россия - мои горизонты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  <w:tc>
          <w:tcPr>
            <w:tcW w:w="3638" w:type="dxa"/>
          </w:tcPr>
          <w:p w:rsidR="00064D3C" w:rsidRDefault="00C63F6A">
            <w:pPr>
              <w:jc w:val="center"/>
            </w:pPr>
            <w:r>
              <w:t>1</w:t>
            </w:r>
          </w:p>
        </w:tc>
      </w:tr>
      <w:tr w:rsidR="00064D3C">
        <w:tc>
          <w:tcPr>
            <w:tcW w:w="7276" w:type="dxa"/>
            <w:shd w:val="clear" w:color="auto" w:fill="00FF00"/>
          </w:tcPr>
          <w:p w:rsidR="00064D3C" w:rsidRDefault="00C63F6A">
            <w:r>
              <w:t>ИТОГО недельная нагрузка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2</w:t>
            </w:r>
          </w:p>
        </w:tc>
        <w:tc>
          <w:tcPr>
            <w:tcW w:w="3638" w:type="dxa"/>
            <w:shd w:val="clear" w:color="auto" w:fill="00FF00"/>
          </w:tcPr>
          <w:p w:rsidR="00064D3C" w:rsidRDefault="00C63F6A">
            <w:pPr>
              <w:jc w:val="center"/>
            </w:pPr>
            <w:r>
              <w:t>2</w:t>
            </w:r>
          </w:p>
        </w:tc>
      </w:tr>
    </w:tbl>
    <w:p w:rsidR="00C63F6A" w:rsidRDefault="00C63F6A"/>
    <w:sectPr w:rsidR="00C63F6A" w:rsidSect="00D8488E">
      <w:pgSz w:w="16820" w:h="11900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BA0C88"/>
    <w:multiLevelType w:val="hybridMultilevel"/>
    <w:tmpl w:val="8990F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563215"/>
    <w:multiLevelType w:val="hybridMultilevel"/>
    <w:tmpl w:val="1310C5E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465E3A17"/>
    <w:multiLevelType w:val="hybridMultilevel"/>
    <w:tmpl w:val="A238C126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56CF0A77"/>
    <w:multiLevelType w:val="hybridMultilevel"/>
    <w:tmpl w:val="6AE0956E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78B32B84"/>
    <w:multiLevelType w:val="hybridMultilevel"/>
    <w:tmpl w:val="24B24862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3E28"/>
    <w:rsid w:val="00007DBB"/>
    <w:rsid w:val="000454DE"/>
    <w:rsid w:val="00052FF9"/>
    <w:rsid w:val="00054BF3"/>
    <w:rsid w:val="00064D3C"/>
    <w:rsid w:val="000A07A9"/>
    <w:rsid w:val="000C3476"/>
    <w:rsid w:val="000F4598"/>
    <w:rsid w:val="000F7015"/>
    <w:rsid w:val="0010613A"/>
    <w:rsid w:val="00112D88"/>
    <w:rsid w:val="00140AF8"/>
    <w:rsid w:val="001440F4"/>
    <w:rsid w:val="0015448F"/>
    <w:rsid w:val="001A682B"/>
    <w:rsid w:val="001A68E1"/>
    <w:rsid w:val="001A75C4"/>
    <w:rsid w:val="001A779A"/>
    <w:rsid w:val="001B1213"/>
    <w:rsid w:val="001B4302"/>
    <w:rsid w:val="00217E91"/>
    <w:rsid w:val="00224750"/>
    <w:rsid w:val="00226645"/>
    <w:rsid w:val="00270402"/>
    <w:rsid w:val="00284FF2"/>
    <w:rsid w:val="00297A59"/>
    <w:rsid w:val="002A12FF"/>
    <w:rsid w:val="002A5D25"/>
    <w:rsid w:val="002C3030"/>
    <w:rsid w:val="002E245D"/>
    <w:rsid w:val="002F787C"/>
    <w:rsid w:val="00304E84"/>
    <w:rsid w:val="0030678A"/>
    <w:rsid w:val="0031079C"/>
    <w:rsid w:val="00321939"/>
    <w:rsid w:val="00344318"/>
    <w:rsid w:val="003746B2"/>
    <w:rsid w:val="00374FEA"/>
    <w:rsid w:val="003963BA"/>
    <w:rsid w:val="003A7E5F"/>
    <w:rsid w:val="003C7983"/>
    <w:rsid w:val="003E0864"/>
    <w:rsid w:val="003E617D"/>
    <w:rsid w:val="004002DE"/>
    <w:rsid w:val="004141D3"/>
    <w:rsid w:val="0041494E"/>
    <w:rsid w:val="004168CD"/>
    <w:rsid w:val="00432399"/>
    <w:rsid w:val="0043527D"/>
    <w:rsid w:val="004457FE"/>
    <w:rsid w:val="00446614"/>
    <w:rsid w:val="004652A1"/>
    <w:rsid w:val="00467EF7"/>
    <w:rsid w:val="00473B54"/>
    <w:rsid w:val="004A5E74"/>
    <w:rsid w:val="004B1542"/>
    <w:rsid w:val="004E028C"/>
    <w:rsid w:val="004E0472"/>
    <w:rsid w:val="004E2FF3"/>
    <w:rsid w:val="004E4A78"/>
    <w:rsid w:val="00502D31"/>
    <w:rsid w:val="00543B77"/>
    <w:rsid w:val="005472C1"/>
    <w:rsid w:val="00564E8B"/>
    <w:rsid w:val="005B15BC"/>
    <w:rsid w:val="005F6A49"/>
    <w:rsid w:val="006136E4"/>
    <w:rsid w:val="00613F43"/>
    <w:rsid w:val="0061648B"/>
    <w:rsid w:val="00632702"/>
    <w:rsid w:val="00641000"/>
    <w:rsid w:val="006560B5"/>
    <w:rsid w:val="00665E27"/>
    <w:rsid w:val="00672D5E"/>
    <w:rsid w:val="006A6072"/>
    <w:rsid w:val="006B6902"/>
    <w:rsid w:val="006C21C9"/>
    <w:rsid w:val="006D6035"/>
    <w:rsid w:val="006E1004"/>
    <w:rsid w:val="007031A8"/>
    <w:rsid w:val="00752EAB"/>
    <w:rsid w:val="00771952"/>
    <w:rsid w:val="00787163"/>
    <w:rsid w:val="007B5622"/>
    <w:rsid w:val="007E3674"/>
    <w:rsid w:val="007E7965"/>
    <w:rsid w:val="00804FE3"/>
    <w:rsid w:val="00806306"/>
    <w:rsid w:val="0081324A"/>
    <w:rsid w:val="008448FF"/>
    <w:rsid w:val="008632FA"/>
    <w:rsid w:val="008829BA"/>
    <w:rsid w:val="008B4198"/>
    <w:rsid w:val="008E0010"/>
    <w:rsid w:val="008E0553"/>
    <w:rsid w:val="00943325"/>
    <w:rsid w:val="00963708"/>
    <w:rsid w:val="0099304C"/>
    <w:rsid w:val="00996DF6"/>
    <w:rsid w:val="009B229E"/>
    <w:rsid w:val="009B6A45"/>
    <w:rsid w:val="009F18D3"/>
    <w:rsid w:val="009F4C94"/>
    <w:rsid w:val="00A139CB"/>
    <w:rsid w:val="00A227C0"/>
    <w:rsid w:val="00A76A07"/>
    <w:rsid w:val="00A77598"/>
    <w:rsid w:val="00A96C90"/>
    <w:rsid w:val="00AA6584"/>
    <w:rsid w:val="00AB3E28"/>
    <w:rsid w:val="00AB6EA5"/>
    <w:rsid w:val="00AF55C5"/>
    <w:rsid w:val="00B078E7"/>
    <w:rsid w:val="00B409D3"/>
    <w:rsid w:val="00B47A20"/>
    <w:rsid w:val="00B47E19"/>
    <w:rsid w:val="00B54321"/>
    <w:rsid w:val="00B55BA0"/>
    <w:rsid w:val="00B645AA"/>
    <w:rsid w:val="00B64ADE"/>
    <w:rsid w:val="00B81C13"/>
    <w:rsid w:val="00B91E96"/>
    <w:rsid w:val="00BA255F"/>
    <w:rsid w:val="00BA6E11"/>
    <w:rsid w:val="00BB5583"/>
    <w:rsid w:val="00BB6ED6"/>
    <w:rsid w:val="00BE0CF4"/>
    <w:rsid w:val="00BE3D68"/>
    <w:rsid w:val="00BF0C5B"/>
    <w:rsid w:val="00C10C42"/>
    <w:rsid w:val="00C218AE"/>
    <w:rsid w:val="00C300D7"/>
    <w:rsid w:val="00C521EF"/>
    <w:rsid w:val="00C63F6A"/>
    <w:rsid w:val="00C70729"/>
    <w:rsid w:val="00C72A73"/>
    <w:rsid w:val="00C91579"/>
    <w:rsid w:val="00CA5D63"/>
    <w:rsid w:val="00CB6C10"/>
    <w:rsid w:val="00D0701D"/>
    <w:rsid w:val="00D07CCC"/>
    <w:rsid w:val="00D16267"/>
    <w:rsid w:val="00D213E7"/>
    <w:rsid w:val="00D339A5"/>
    <w:rsid w:val="00D52398"/>
    <w:rsid w:val="00D8488E"/>
    <w:rsid w:val="00D96741"/>
    <w:rsid w:val="00DB1508"/>
    <w:rsid w:val="00DD668F"/>
    <w:rsid w:val="00DE337C"/>
    <w:rsid w:val="00DF4AEE"/>
    <w:rsid w:val="00E00F1C"/>
    <w:rsid w:val="00E115A2"/>
    <w:rsid w:val="00E24C8D"/>
    <w:rsid w:val="00E24FA7"/>
    <w:rsid w:val="00E41CD5"/>
    <w:rsid w:val="00E5346A"/>
    <w:rsid w:val="00E648BD"/>
    <w:rsid w:val="00E7055D"/>
    <w:rsid w:val="00E831EA"/>
    <w:rsid w:val="00E8602F"/>
    <w:rsid w:val="00EA1496"/>
    <w:rsid w:val="00EE0C26"/>
    <w:rsid w:val="00F22BB1"/>
    <w:rsid w:val="00F23C59"/>
    <w:rsid w:val="00F35982"/>
    <w:rsid w:val="00F41C65"/>
    <w:rsid w:val="00F47DBB"/>
    <w:rsid w:val="00F60A00"/>
    <w:rsid w:val="00F70460"/>
    <w:rsid w:val="00F73DCA"/>
    <w:rsid w:val="00F75A7C"/>
    <w:rsid w:val="00F93659"/>
    <w:rsid w:val="00FB2281"/>
    <w:rsid w:val="00FC2435"/>
    <w:rsid w:val="00FD1143"/>
    <w:rsid w:val="00FD7A4F"/>
    <w:rsid w:val="00FE1E59"/>
    <w:rsid w:val="00FF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39B8B78-C303-40ED-9AD7-848F2D5169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2FF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rmal (Web)"/>
    <w:basedOn w:val="a"/>
    <w:uiPriority w:val="99"/>
    <w:semiHidden/>
    <w:unhideWhenUsed/>
    <w:rsid w:val="00054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5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8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730</Words>
  <Characters>4167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10</cp:revision>
  <dcterms:created xsi:type="dcterms:W3CDTF">2023-04-17T10:37:00Z</dcterms:created>
  <dcterms:modified xsi:type="dcterms:W3CDTF">2024-09-30T10:57:00Z</dcterms:modified>
</cp:coreProperties>
</file>